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530" w:type="dxa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53"/>
      </w:tblGrid>
      <w:tr w:rsidR="00A52F2B" w:rsidRPr="00206559" w:rsidTr="00B41311">
        <w:trPr>
          <w:trHeight w:val="720"/>
        </w:trPr>
        <w:tc>
          <w:tcPr>
            <w:tcW w:w="10530" w:type="dxa"/>
            <w:vAlign w:val="center"/>
          </w:tcPr>
          <w:p w:rsidR="00A52F2B" w:rsidRPr="00206559" w:rsidRDefault="00A52F2B" w:rsidP="00253751">
            <w:pPr>
              <w:rPr>
                <w:rFonts w:ascii="Candara" w:hAnsi="Candara"/>
                <w:b/>
                <w:bCs/>
                <w:color w:val="000000" w:themeColor="text1"/>
                <w:sz w:val="40"/>
                <w:szCs w:val="40"/>
              </w:rPr>
            </w:pPr>
            <w:bookmarkStart w:id="0" w:name="_GoBack"/>
            <w:bookmarkEnd w:id="0"/>
            <w:r w:rsidRPr="00206559">
              <w:rPr>
                <w:rFonts w:ascii="Candara" w:hAnsi="Candara"/>
                <w:b/>
                <w:bCs/>
                <w:color w:val="000000" w:themeColor="text1"/>
                <w:sz w:val="40"/>
                <w:szCs w:val="40"/>
              </w:rPr>
              <w:t>GENERAL REGULATIONS</w:t>
            </w:r>
          </w:p>
        </w:tc>
      </w:tr>
      <w:tr w:rsidR="00A52F2B" w:rsidRPr="00206559" w:rsidTr="00761DDB">
        <w:trPr>
          <w:trHeight w:val="9891"/>
        </w:trPr>
        <w:tc>
          <w:tcPr>
            <w:tcW w:w="10530" w:type="dxa"/>
            <w:vAlign w:val="center"/>
          </w:tcPr>
          <w:p w:rsidR="00A52F2B" w:rsidRPr="00786253" w:rsidRDefault="00A52F2B" w:rsidP="00786253">
            <w:pPr>
              <w:rPr>
                <w:rFonts w:ascii="Candara" w:hAnsi="Candara"/>
                <w:color w:val="000000" w:themeColor="text1"/>
                <w:sz w:val="24"/>
                <w:szCs w:val="24"/>
              </w:rPr>
            </w:pPr>
          </w:p>
          <w:p w:rsidR="00BC248D" w:rsidRPr="00BC248D" w:rsidRDefault="00BC248D" w:rsidP="0078625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andara" w:hAnsi="Candara"/>
                <w:color w:val="000000" w:themeColor="text1"/>
                <w:sz w:val="24"/>
                <w:szCs w:val="24"/>
              </w:rPr>
            </w:pPr>
            <w:r w:rsidRPr="00BC248D">
              <w:rPr>
                <w:rFonts w:ascii="Candara" w:hAnsi="Candara"/>
                <w:color w:val="000000" w:themeColor="text1"/>
                <w:sz w:val="24"/>
                <w:szCs w:val="24"/>
              </w:rPr>
              <w:t>This envelope should be opened in the presence of the duty cas</w:t>
            </w:r>
            <w:r w:rsidR="00786253">
              <w:rPr>
                <w:rFonts w:ascii="Candara" w:hAnsi="Candara"/>
                <w:color w:val="000000" w:themeColor="text1"/>
                <w:sz w:val="24"/>
                <w:szCs w:val="24"/>
              </w:rPr>
              <w:t>hier and the collector together.</w:t>
            </w:r>
          </w:p>
          <w:p w:rsidR="00786253" w:rsidRDefault="00BC248D" w:rsidP="0078625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andara" w:hAnsi="Candara"/>
                <w:color w:val="000000" w:themeColor="text1"/>
                <w:sz w:val="24"/>
                <w:szCs w:val="24"/>
              </w:rPr>
            </w:pPr>
            <w:r w:rsidRPr="00BC248D">
              <w:rPr>
                <w:rFonts w:ascii="Candara" w:hAnsi="Candara"/>
                <w:color w:val="000000" w:themeColor="text1"/>
                <w:sz w:val="24"/>
                <w:szCs w:val="24"/>
              </w:rPr>
              <w:t xml:space="preserve">The envelope is tightly closed by the previous cashier in the last shift. </w:t>
            </w:r>
          </w:p>
          <w:p w:rsidR="00BC248D" w:rsidRPr="00BC248D" w:rsidRDefault="00BC248D" w:rsidP="00786253">
            <w:pPr>
              <w:pStyle w:val="ListParagraph"/>
              <w:jc w:val="both"/>
              <w:rPr>
                <w:rFonts w:ascii="Candara" w:hAnsi="Candara"/>
                <w:color w:val="000000" w:themeColor="text1"/>
                <w:sz w:val="24"/>
                <w:szCs w:val="24"/>
              </w:rPr>
            </w:pPr>
            <w:r w:rsidRPr="00BC248D">
              <w:rPr>
                <w:rFonts w:ascii="Candara" w:hAnsi="Candara"/>
                <w:color w:val="000000" w:themeColor="text1"/>
                <w:sz w:val="24"/>
                <w:szCs w:val="24"/>
              </w:rPr>
              <w:t xml:space="preserve">If this is not the case, it should be reported immediately to the Accounts Receivable </w:t>
            </w:r>
            <w:r w:rsidR="00786253">
              <w:rPr>
                <w:rFonts w:ascii="Candara" w:hAnsi="Candara"/>
                <w:color w:val="000000" w:themeColor="text1"/>
                <w:sz w:val="24"/>
                <w:szCs w:val="24"/>
              </w:rPr>
              <w:t>D</w:t>
            </w:r>
            <w:r w:rsidRPr="00BC248D">
              <w:rPr>
                <w:rFonts w:ascii="Candara" w:hAnsi="Candara"/>
                <w:color w:val="000000" w:themeColor="text1"/>
                <w:sz w:val="24"/>
                <w:szCs w:val="24"/>
              </w:rPr>
              <w:t xml:space="preserve">epartment copying the </w:t>
            </w:r>
            <w:r w:rsidR="00786253">
              <w:rPr>
                <w:rFonts w:ascii="Candara" w:hAnsi="Candara"/>
                <w:color w:val="000000" w:themeColor="text1"/>
                <w:sz w:val="24"/>
                <w:szCs w:val="24"/>
              </w:rPr>
              <w:t>P</w:t>
            </w:r>
            <w:r w:rsidRPr="00BC248D">
              <w:rPr>
                <w:rFonts w:ascii="Candara" w:hAnsi="Candara"/>
                <w:color w:val="000000" w:themeColor="text1"/>
                <w:sz w:val="24"/>
                <w:szCs w:val="24"/>
              </w:rPr>
              <w:t xml:space="preserve">arking </w:t>
            </w:r>
            <w:r w:rsidR="00786253">
              <w:rPr>
                <w:rFonts w:ascii="Candara" w:hAnsi="Candara"/>
                <w:color w:val="000000" w:themeColor="text1"/>
                <w:sz w:val="24"/>
                <w:szCs w:val="24"/>
              </w:rPr>
              <w:t>Manager and the F</w:t>
            </w:r>
            <w:r w:rsidRPr="00BC248D">
              <w:rPr>
                <w:rFonts w:ascii="Candara" w:hAnsi="Candara"/>
                <w:color w:val="000000" w:themeColor="text1"/>
                <w:sz w:val="24"/>
                <w:szCs w:val="24"/>
              </w:rPr>
              <w:t xml:space="preserve">inance </w:t>
            </w:r>
            <w:r w:rsidR="00786253">
              <w:rPr>
                <w:rFonts w:ascii="Candara" w:hAnsi="Candara"/>
                <w:color w:val="000000" w:themeColor="text1"/>
                <w:sz w:val="24"/>
                <w:szCs w:val="24"/>
              </w:rPr>
              <w:t>Manager.</w:t>
            </w:r>
          </w:p>
          <w:p w:rsidR="00A52F2B" w:rsidRDefault="00BC248D" w:rsidP="0078625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andara" w:hAnsi="Candara"/>
                <w:color w:val="000000" w:themeColor="text1"/>
                <w:sz w:val="24"/>
                <w:szCs w:val="24"/>
              </w:rPr>
            </w:pPr>
            <w:r w:rsidRPr="00BC248D">
              <w:rPr>
                <w:rFonts w:ascii="Candara" w:hAnsi="Candara"/>
                <w:color w:val="000000" w:themeColor="text1"/>
                <w:sz w:val="24"/>
                <w:szCs w:val="24"/>
              </w:rPr>
              <w:t xml:space="preserve">If there is any difference (surplus/shortage), both members, the </w:t>
            </w:r>
            <w:r w:rsidR="00786253">
              <w:rPr>
                <w:rFonts w:ascii="Candara" w:hAnsi="Candara"/>
                <w:color w:val="000000" w:themeColor="text1"/>
                <w:sz w:val="24"/>
                <w:szCs w:val="24"/>
              </w:rPr>
              <w:t>D</w:t>
            </w:r>
            <w:r w:rsidRPr="00BC248D">
              <w:rPr>
                <w:rFonts w:ascii="Candara" w:hAnsi="Candara"/>
                <w:color w:val="000000" w:themeColor="text1"/>
                <w:sz w:val="24"/>
                <w:szCs w:val="24"/>
              </w:rPr>
              <w:t xml:space="preserve">uty </w:t>
            </w:r>
            <w:r w:rsidR="00786253">
              <w:rPr>
                <w:rFonts w:ascii="Candara" w:hAnsi="Candara"/>
                <w:color w:val="000000" w:themeColor="text1"/>
                <w:sz w:val="24"/>
                <w:szCs w:val="24"/>
              </w:rPr>
              <w:t>C</w:t>
            </w:r>
            <w:r w:rsidRPr="00BC248D">
              <w:rPr>
                <w:rFonts w:ascii="Candara" w:hAnsi="Candara"/>
                <w:color w:val="000000" w:themeColor="text1"/>
                <w:sz w:val="24"/>
                <w:szCs w:val="24"/>
              </w:rPr>
              <w:t xml:space="preserve">ashier and </w:t>
            </w:r>
            <w:r w:rsidR="00786253">
              <w:rPr>
                <w:rFonts w:ascii="Candara" w:hAnsi="Candara"/>
                <w:color w:val="000000" w:themeColor="text1"/>
                <w:sz w:val="24"/>
                <w:szCs w:val="24"/>
              </w:rPr>
              <w:t>C</w:t>
            </w:r>
            <w:r w:rsidRPr="00BC248D">
              <w:rPr>
                <w:rFonts w:ascii="Candara" w:hAnsi="Candara"/>
                <w:color w:val="000000" w:themeColor="text1"/>
                <w:sz w:val="24"/>
                <w:szCs w:val="24"/>
              </w:rPr>
              <w:t>ollector should state the case below and sign on the tail of the below table</w:t>
            </w:r>
            <w:r w:rsidR="00786253">
              <w:rPr>
                <w:rFonts w:ascii="Candara" w:hAnsi="Candara"/>
                <w:color w:val="000000" w:themeColor="text1"/>
                <w:sz w:val="24"/>
                <w:szCs w:val="24"/>
              </w:rPr>
              <w:t>.</w:t>
            </w:r>
          </w:p>
          <w:p w:rsidR="00786253" w:rsidRDefault="00786253" w:rsidP="00786253">
            <w:pPr>
              <w:pStyle w:val="ListParagraph"/>
              <w:rPr>
                <w:rFonts w:ascii="Candara" w:hAnsi="Candara"/>
                <w:color w:val="000000" w:themeColor="text1"/>
                <w:sz w:val="24"/>
                <w:szCs w:val="24"/>
              </w:rPr>
            </w:pPr>
          </w:p>
          <w:p w:rsidR="008C0F8A" w:rsidRPr="00786253" w:rsidRDefault="008C0F8A" w:rsidP="00786253">
            <w:pPr>
              <w:pStyle w:val="ListParagraph"/>
              <w:rPr>
                <w:rFonts w:ascii="Candara" w:hAnsi="Candara"/>
                <w:color w:val="000000" w:themeColor="text1"/>
                <w:sz w:val="24"/>
                <w:szCs w:val="24"/>
              </w:rPr>
            </w:pPr>
          </w:p>
          <w:tbl>
            <w:tblPr>
              <w:tblStyle w:val="TableGrid"/>
              <w:tblW w:w="9720" w:type="dxa"/>
              <w:tblInd w:w="607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720"/>
            </w:tblGrid>
            <w:tr w:rsidR="00A52F2B" w:rsidRPr="00206559" w:rsidTr="003F3023">
              <w:trPr>
                <w:trHeight w:val="5885"/>
              </w:trPr>
              <w:tc>
                <w:tcPr>
                  <w:tcW w:w="9720" w:type="dxa"/>
                  <w:vAlign w:val="center"/>
                </w:tcPr>
                <w:p w:rsidR="00A52F2B" w:rsidRPr="00206559" w:rsidRDefault="00A52F2B" w:rsidP="00253751">
                  <w:pPr>
                    <w:pStyle w:val="ListParagraph"/>
                    <w:ind w:left="0"/>
                    <w:rPr>
                      <w:rFonts w:ascii="Candara" w:hAnsi="Candara"/>
                      <w:color w:val="000000" w:themeColor="text1"/>
                    </w:rPr>
                  </w:pPr>
                  <w:r w:rsidRPr="00206559">
                    <w:rPr>
                      <w:rFonts w:ascii="Candara" w:hAnsi="Candara"/>
                      <w:color w:val="000000" w:themeColor="text1"/>
                    </w:rPr>
      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      </w:r>
                  <w:r>
                    <w:rPr>
                      <w:rFonts w:ascii="Candara" w:hAnsi="Candara"/>
                      <w:color w:val="000000" w:themeColor="text1"/>
                    </w:rPr>
                    <w:t>--------------------------</w:t>
                  </w:r>
                  <w:r w:rsidRPr="00206559">
                    <w:rPr>
                      <w:rFonts w:ascii="Candara" w:hAnsi="Candara"/>
                      <w:color w:val="000000" w:themeColor="text1"/>
                    </w:rPr>
                    <w:t>---------------------------------------------------------------------------------------------------------------------------------------------</w:t>
                  </w:r>
                  <w:r>
                    <w:rPr>
                      <w:rFonts w:ascii="Candara" w:hAnsi="Candara"/>
                      <w:color w:val="000000" w:themeColor="text1"/>
                    </w:rPr>
                    <w:t>--------------------------</w:t>
                  </w:r>
                  <w:r w:rsidRPr="00206559">
                    <w:rPr>
                      <w:rFonts w:ascii="Candara" w:hAnsi="Candara"/>
                      <w:color w:val="000000" w:themeColor="text1"/>
                    </w:rPr>
                    <w:t>---------------------------------------------------------------------------------------------------------------------------------------------</w:t>
                  </w:r>
                  <w:r>
                    <w:rPr>
                      <w:rFonts w:ascii="Candara" w:hAnsi="Candara"/>
                      <w:color w:val="000000" w:themeColor="text1"/>
                    </w:rPr>
                    <w:t>--------------------------</w:t>
                  </w:r>
                  <w:r w:rsidRPr="00206559">
                    <w:rPr>
                      <w:rFonts w:ascii="Candara" w:hAnsi="Candara"/>
                      <w:color w:val="000000" w:themeColor="text1"/>
                    </w:rPr>
                    <w:t>---------------------------------------------------------------------------------------------------------------------------------------------</w:t>
                  </w:r>
                  <w:r>
                    <w:rPr>
                      <w:rFonts w:ascii="Candara" w:hAnsi="Candara"/>
                      <w:color w:val="000000" w:themeColor="text1"/>
                    </w:rPr>
                    <w:t>--------------------------</w:t>
                  </w:r>
                  <w:r w:rsidRPr="00206559">
                    <w:rPr>
                      <w:rFonts w:ascii="Candara" w:hAnsi="Candara"/>
                      <w:color w:val="000000" w:themeColor="text1"/>
                    </w:rPr>
                    <w:t>---------------------------------------------------------------------------------------------------------------------------------------------</w:t>
                  </w:r>
                  <w:r>
                    <w:rPr>
                      <w:rFonts w:ascii="Candara" w:hAnsi="Candara"/>
                      <w:color w:val="000000" w:themeColor="text1"/>
                    </w:rPr>
                    <w:t>--------------------------</w:t>
                  </w:r>
                  <w:r w:rsidRPr="00206559">
                    <w:rPr>
                      <w:rFonts w:ascii="Candara" w:hAnsi="Candara"/>
                      <w:color w:val="000000" w:themeColor="text1"/>
                    </w:rPr>
                    <w:t>---------------------------------------------------------------------------------------------------------------------------------------------</w:t>
                  </w:r>
                  <w:r>
                    <w:rPr>
                      <w:rFonts w:ascii="Candara" w:hAnsi="Candara"/>
                      <w:color w:val="000000" w:themeColor="text1"/>
                    </w:rPr>
                    <w:t>--------------------------</w:t>
                  </w:r>
                  <w:r w:rsidRPr="00206559">
                    <w:rPr>
                      <w:rFonts w:ascii="Candara" w:hAnsi="Candara"/>
                      <w:color w:val="000000" w:themeColor="text1"/>
                    </w:rPr>
                    <w:t>---------------------------------------------------------------------------------------------------------------------------------------------</w:t>
                  </w:r>
                  <w:r>
                    <w:rPr>
                      <w:rFonts w:ascii="Candara" w:hAnsi="Candara"/>
                      <w:color w:val="000000" w:themeColor="text1"/>
                    </w:rPr>
                    <w:t>--------------------------</w:t>
                  </w:r>
                  <w:r w:rsidRPr="00206559">
                    <w:rPr>
                      <w:rFonts w:ascii="Candara" w:hAnsi="Candara"/>
                      <w:color w:val="000000" w:themeColor="text1"/>
                    </w:rPr>
                    <w:t>---------------------------------------------------------------------------------------------------------------------------------------------</w:t>
                  </w:r>
                  <w:r>
                    <w:rPr>
                      <w:rFonts w:ascii="Candara" w:hAnsi="Candara"/>
                      <w:color w:val="000000" w:themeColor="text1"/>
                    </w:rPr>
                    <w:t>--------------------------</w:t>
                  </w:r>
                  <w:r w:rsidRPr="00206559">
                    <w:rPr>
                      <w:rFonts w:ascii="Candara" w:hAnsi="Candara"/>
                      <w:color w:val="000000" w:themeColor="text1"/>
                    </w:rPr>
                    <w:t>----------------------------------------</w:t>
                  </w:r>
                  <w:r w:rsidR="00761DDB" w:rsidRPr="00206559">
                    <w:rPr>
                      <w:rFonts w:ascii="Candara" w:hAnsi="Candara"/>
                      <w:color w:val="000000" w:themeColor="text1"/>
                    </w:rPr>
                    <w:t>----------------------------------------------------------------------------------------------------------------------------</w:t>
                  </w:r>
                  <w:r w:rsidR="00761DDB">
                    <w:rPr>
                      <w:rFonts w:ascii="Candara" w:hAnsi="Candara"/>
                      <w:color w:val="000000" w:themeColor="text1"/>
                    </w:rPr>
                    <w:t>--------------------------------------------</w:t>
                  </w:r>
                  <w:r w:rsidR="00761DDB" w:rsidRPr="00206559">
                    <w:rPr>
                      <w:rFonts w:ascii="Candara" w:hAnsi="Candara"/>
                      <w:color w:val="000000" w:themeColor="text1"/>
                    </w:rPr>
                    <w:t>----------------------------------------------------------------------------------------------------------------------------</w:t>
                  </w:r>
                  <w:r w:rsidR="00761DDB">
                    <w:rPr>
                      <w:rFonts w:ascii="Candara" w:hAnsi="Candara"/>
                      <w:color w:val="000000" w:themeColor="text1"/>
                    </w:rPr>
                    <w:t>--------------------------------------------</w:t>
                  </w:r>
                  <w:r w:rsidRPr="00206559">
                    <w:rPr>
                      <w:rFonts w:ascii="Candara" w:hAnsi="Candara"/>
                      <w:color w:val="000000" w:themeColor="text1"/>
                    </w:rPr>
                    <w:t>-----------------------------------------------------------------------------------------------------</w:t>
                  </w:r>
                  <w:r>
                    <w:rPr>
                      <w:rFonts w:ascii="Candara" w:hAnsi="Candara"/>
                      <w:color w:val="000000" w:themeColor="text1"/>
                    </w:rPr>
                    <w:t>------</w:t>
                  </w:r>
                  <w:r w:rsidR="001156C0">
                    <w:rPr>
                      <w:rFonts w:ascii="Candara" w:hAnsi="Candara"/>
                      <w:color w:val="000000" w:themeColor="text1"/>
                    </w:rPr>
                    <w:t>------------------------------------</w:t>
                  </w:r>
                  <w:r>
                    <w:rPr>
                      <w:rFonts w:ascii="Candara" w:hAnsi="Candara"/>
                      <w:color w:val="000000" w:themeColor="text1"/>
                    </w:rPr>
                    <w:t>--</w:t>
                  </w:r>
                  <w:r w:rsidR="00085788">
                    <w:rPr>
                      <w:rFonts w:ascii="Candara" w:hAnsi="Candara"/>
                      <w:color w:val="000000" w:themeColor="text1"/>
                    </w:rPr>
                    <w:t>-------------------------------------------------.</w:t>
                  </w:r>
                </w:p>
              </w:tc>
            </w:tr>
          </w:tbl>
          <w:p w:rsidR="00A52F2B" w:rsidRPr="00206559" w:rsidRDefault="00A52F2B" w:rsidP="00253751">
            <w:pPr>
              <w:pStyle w:val="ListParagraph"/>
              <w:rPr>
                <w:rFonts w:ascii="Candara" w:hAnsi="Candara"/>
                <w:color w:val="000000" w:themeColor="text1"/>
              </w:rPr>
            </w:pPr>
          </w:p>
        </w:tc>
      </w:tr>
    </w:tbl>
    <w:p w:rsidR="006F6BAA" w:rsidRDefault="006F6BAA">
      <w:pPr>
        <w:rPr>
          <w:rFonts w:ascii="Candara" w:hAnsi="Candara"/>
          <w:color w:val="000000" w:themeColor="text1"/>
        </w:rPr>
      </w:pPr>
    </w:p>
    <w:p w:rsidR="00F02CFA" w:rsidRPr="006309BB" w:rsidRDefault="00F02CFA">
      <w:pPr>
        <w:rPr>
          <w:rFonts w:ascii="Candara" w:hAnsi="Candara"/>
          <w:color w:val="000000" w:themeColor="text1"/>
        </w:rPr>
      </w:pPr>
    </w:p>
    <w:sectPr w:rsidR="00F02CFA" w:rsidRPr="006309BB" w:rsidSect="00CF1D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0" w:left="63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EF0" w:rsidRDefault="00DB5EF0" w:rsidP="00B904D6">
      <w:pPr>
        <w:spacing w:after="0" w:line="240" w:lineRule="auto"/>
      </w:pPr>
      <w:r>
        <w:separator/>
      </w:r>
    </w:p>
  </w:endnote>
  <w:endnote w:type="continuationSeparator" w:id="0">
    <w:p w:rsidR="00DB5EF0" w:rsidRDefault="00DB5EF0" w:rsidP="00B90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67E" w:rsidRDefault="0059067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67E" w:rsidRDefault="0059067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67E" w:rsidRDefault="005906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EF0" w:rsidRDefault="00DB5EF0" w:rsidP="00B904D6">
      <w:pPr>
        <w:spacing w:after="0" w:line="240" w:lineRule="auto"/>
      </w:pPr>
      <w:r>
        <w:separator/>
      </w:r>
    </w:p>
  </w:footnote>
  <w:footnote w:type="continuationSeparator" w:id="0">
    <w:p w:rsidR="00DB5EF0" w:rsidRDefault="00DB5EF0" w:rsidP="00B904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67E" w:rsidRDefault="0059067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1EF" w:rsidRDefault="008211EF" w:rsidP="008211EF">
    <w:pPr>
      <w:pStyle w:val="Header"/>
      <w:tabs>
        <w:tab w:val="clear" w:pos="4320"/>
        <w:tab w:val="clear" w:pos="8640"/>
        <w:tab w:val="center" w:pos="4905"/>
      </w:tabs>
    </w:pPr>
    <w:r>
      <w:rPr>
        <w:noProof/>
      </w:rPr>
      <w:drawing>
        <wp:inline distT="0" distB="0" distL="0" distR="0" wp14:anchorId="22D42E44" wp14:editId="40FFBCCC">
          <wp:extent cx="2583180" cy="693420"/>
          <wp:effectExtent l="0" t="0" r="762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34305" t="6604" r="49524" b="85679"/>
                  <a:stretch/>
                </pic:blipFill>
                <pic:spPr bwMode="auto">
                  <a:xfrm>
                    <a:off x="0" y="0"/>
                    <a:ext cx="2594304" cy="69640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</w:p>
  <w:p w:rsidR="00546FA7" w:rsidRDefault="00546FA7" w:rsidP="008211EF">
    <w:pPr>
      <w:pStyle w:val="Header"/>
      <w:tabs>
        <w:tab w:val="clear" w:pos="4320"/>
        <w:tab w:val="clear" w:pos="8640"/>
        <w:tab w:val="center" w:pos="4905"/>
      </w:tabs>
    </w:pPr>
  </w:p>
  <w:p w:rsidR="0059067E" w:rsidRDefault="0059067E" w:rsidP="008211EF">
    <w:pPr>
      <w:pStyle w:val="Header"/>
      <w:tabs>
        <w:tab w:val="clear" w:pos="4320"/>
        <w:tab w:val="clear" w:pos="8640"/>
        <w:tab w:val="center" w:pos="4905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67E" w:rsidRDefault="0059067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407F8"/>
    <w:multiLevelType w:val="hybridMultilevel"/>
    <w:tmpl w:val="99608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8458F5"/>
    <w:multiLevelType w:val="multilevel"/>
    <w:tmpl w:val="0178B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4D6"/>
    <w:rsid w:val="00010366"/>
    <w:rsid w:val="00085788"/>
    <w:rsid w:val="000A40FF"/>
    <w:rsid w:val="000D3307"/>
    <w:rsid w:val="000E2163"/>
    <w:rsid w:val="000F7A58"/>
    <w:rsid w:val="001156C0"/>
    <w:rsid w:val="00126D29"/>
    <w:rsid w:val="0014247E"/>
    <w:rsid w:val="001F69B9"/>
    <w:rsid w:val="00216481"/>
    <w:rsid w:val="002E1E08"/>
    <w:rsid w:val="002F4710"/>
    <w:rsid w:val="00331C8D"/>
    <w:rsid w:val="00333867"/>
    <w:rsid w:val="00395BE5"/>
    <w:rsid w:val="003F3023"/>
    <w:rsid w:val="004D5146"/>
    <w:rsid w:val="004E4D82"/>
    <w:rsid w:val="00536F06"/>
    <w:rsid w:val="0054113C"/>
    <w:rsid w:val="00546FA7"/>
    <w:rsid w:val="0059067E"/>
    <w:rsid w:val="005F299D"/>
    <w:rsid w:val="00613BD4"/>
    <w:rsid w:val="0062178B"/>
    <w:rsid w:val="006309BB"/>
    <w:rsid w:val="006615AB"/>
    <w:rsid w:val="0069690B"/>
    <w:rsid w:val="006F6BAA"/>
    <w:rsid w:val="0074605F"/>
    <w:rsid w:val="00761DDB"/>
    <w:rsid w:val="007725B5"/>
    <w:rsid w:val="00786253"/>
    <w:rsid w:val="007D7BE0"/>
    <w:rsid w:val="008211EF"/>
    <w:rsid w:val="0084182D"/>
    <w:rsid w:val="0085745E"/>
    <w:rsid w:val="0087021B"/>
    <w:rsid w:val="008C0F8A"/>
    <w:rsid w:val="00994940"/>
    <w:rsid w:val="00A356B9"/>
    <w:rsid w:val="00A52F2B"/>
    <w:rsid w:val="00AF5A2E"/>
    <w:rsid w:val="00B13842"/>
    <w:rsid w:val="00B41311"/>
    <w:rsid w:val="00B7562D"/>
    <w:rsid w:val="00B904D6"/>
    <w:rsid w:val="00B963F2"/>
    <w:rsid w:val="00BC248D"/>
    <w:rsid w:val="00CF1DE0"/>
    <w:rsid w:val="00D3463C"/>
    <w:rsid w:val="00DB5226"/>
    <w:rsid w:val="00DB5EF0"/>
    <w:rsid w:val="00DD33B1"/>
    <w:rsid w:val="00DD5C08"/>
    <w:rsid w:val="00E02FA3"/>
    <w:rsid w:val="00F01B91"/>
    <w:rsid w:val="00F02CFA"/>
    <w:rsid w:val="00F36AF6"/>
    <w:rsid w:val="00FA6890"/>
    <w:rsid w:val="00FB2CBD"/>
    <w:rsid w:val="00FE4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F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04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904D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04D6"/>
  </w:style>
  <w:style w:type="paragraph" w:styleId="Footer">
    <w:name w:val="footer"/>
    <w:basedOn w:val="Normal"/>
    <w:link w:val="FooterChar"/>
    <w:uiPriority w:val="99"/>
    <w:unhideWhenUsed/>
    <w:rsid w:val="00B904D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04D6"/>
  </w:style>
  <w:style w:type="paragraph" w:styleId="BalloonText">
    <w:name w:val="Balloon Text"/>
    <w:basedOn w:val="Normal"/>
    <w:link w:val="BalloonTextChar"/>
    <w:uiPriority w:val="99"/>
    <w:semiHidden/>
    <w:unhideWhenUsed/>
    <w:rsid w:val="00B90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04D6"/>
    <w:rPr>
      <w:rFonts w:ascii="Tahoma" w:hAnsi="Tahoma" w:cs="Tahoma"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4247E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14247E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14247E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14247E"/>
    <w:rPr>
      <w:rFonts w:ascii="Arial" w:hAnsi="Arial" w:cs="Arial"/>
      <w:vanish/>
      <w:sz w:val="16"/>
      <w:szCs w:val="16"/>
    </w:rPr>
  </w:style>
  <w:style w:type="paragraph" w:styleId="ListParagraph">
    <w:name w:val="List Paragraph"/>
    <w:basedOn w:val="Normal"/>
    <w:uiPriority w:val="34"/>
    <w:qFormat/>
    <w:rsid w:val="00A52F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F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04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904D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04D6"/>
  </w:style>
  <w:style w:type="paragraph" w:styleId="Footer">
    <w:name w:val="footer"/>
    <w:basedOn w:val="Normal"/>
    <w:link w:val="FooterChar"/>
    <w:uiPriority w:val="99"/>
    <w:unhideWhenUsed/>
    <w:rsid w:val="00B904D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04D6"/>
  </w:style>
  <w:style w:type="paragraph" w:styleId="BalloonText">
    <w:name w:val="Balloon Text"/>
    <w:basedOn w:val="Normal"/>
    <w:link w:val="BalloonTextChar"/>
    <w:uiPriority w:val="99"/>
    <w:semiHidden/>
    <w:unhideWhenUsed/>
    <w:rsid w:val="00B90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04D6"/>
    <w:rPr>
      <w:rFonts w:ascii="Tahoma" w:hAnsi="Tahoma" w:cs="Tahoma"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4247E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14247E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14247E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14247E"/>
    <w:rPr>
      <w:rFonts w:ascii="Arial" w:hAnsi="Arial" w:cs="Arial"/>
      <w:vanish/>
      <w:sz w:val="16"/>
      <w:szCs w:val="16"/>
    </w:rPr>
  </w:style>
  <w:style w:type="paragraph" w:styleId="ListParagraph">
    <w:name w:val="List Paragraph"/>
    <w:basedOn w:val="Normal"/>
    <w:uiPriority w:val="34"/>
    <w:qFormat/>
    <w:rsid w:val="00A52F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Anis Soliman</dc:creator>
  <cp:lastModifiedBy>Diana Anis Soliman</cp:lastModifiedBy>
  <cp:revision>178</cp:revision>
  <cp:lastPrinted>2017-09-04T18:59:00Z</cp:lastPrinted>
  <dcterms:created xsi:type="dcterms:W3CDTF">2017-08-21T09:02:00Z</dcterms:created>
  <dcterms:modified xsi:type="dcterms:W3CDTF">2017-09-04T18:59:00Z</dcterms:modified>
</cp:coreProperties>
</file>